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0B" w:rsidRDefault="0097590B" w:rsidP="0097590B">
      <w:pPr>
        <w:ind w:firstLine="720"/>
        <w:jc w:val="both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пл</w:t>
      </w:r>
      <w:r w:rsidR="004C3740"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</w:rPr>
        <w:t>нском систему</w:t>
      </w:r>
      <w:r w:rsidR="008669FB">
        <w:rPr>
          <w:rFonts w:ascii="Times New Roman" w:hAnsi="Times New Roman" w:cs="Times New Roman"/>
        </w:rPr>
        <w:t xml:space="preserve"> Републике Србије</w:t>
      </w:r>
      <w:r>
        <w:rPr>
          <w:rFonts w:ascii="Times New Roman" w:hAnsi="Times New Roman" w:cs="Times New Roman"/>
        </w:rPr>
        <w:t xml:space="preserve"> („Службени гласник РС“, број 30/2018), члана 32</w:t>
      </w:r>
      <w:r w:rsidR="00522E94">
        <w:rPr>
          <w:rFonts w:ascii="Times New Roman" w:hAnsi="Times New Roman" w:cs="Times New Roman"/>
        </w:rPr>
        <w:t>.</w:t>
      </w:r>
      <w:proofErr w:type="gramEnd"/>
      <w:r w:rsidR="00522E94">
        <w:rPr>
          <w:rFonts w:ascii="Times New Roman" w:hAnsi="Times New Roman" w:cs="Times New Roman"/>
        </w:rPr>
        <w:t xml:space="preserve"> Закона о локалној самоуправи </w:t>
      </w:r>
      <w:r w:rsidRPr="00CA3F43">
        <w:rPr>
          <w:rFonts w:ascii="Times New Roman" w:hAnsi="Times New Roman"/>
          <w:lang w:val="ru-RU"/>
        </w:rPr>
        <w:t>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14-др.закон и 101/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522E9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r w:rsidR="00522E94">
        <w:rPr>
          <w:rFonts w:ascii="Times New Roman" w:hAnsi="Times New Roman" w:cs="Times New Roman"/>
        </w:rPr>
        <w:t xml:space="preserve">и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92617C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="00522E94">
        <w:rPr>
          <w:rFonts w:ascii="Times New Roman" w:hAnsi="Times New Roman"/>
          <w:lang w:val="ru-RU"/>
        </w:rPr>
        <w:t xml:space="preserve"> и члана 179.</w:t>
      </w:r>
      <w:proofErr w:type="gramEnd"/>
      <w:r w:rsidR="00522E94">
        <w:rPr>
          <w:rFonts w:ascii="Times New Roman" w:hAnsi="Times New Roman"/>
          <w:lang w:val="ru-RU"/>
        </w:rPr>
        <w:t xml:space="preserve"> Пословника Скупштине Општине Владичин Хан («Службени гласнк Града Врања», број 9/2019), </w:t>
      </w:r>
      <w:r w:rsidRPr="00CA3F43">
        <w:rPr>
          <w:rFonts w:ascii="Times New Roman" w:hAnsi="Times New Roman"/>
          <w:lang w:val="ru-RU"/>
        </w:rPr>
        <w:t>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92617C">
        <w:rPr>
          <w:rFonts w:ascii="Times New Roman" w:hAnsi="Times New Roman"/>
        </w:rPr>
        <w:t>дана 22.12.2019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8669FB">
      <w:pPr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522E94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22E94">
        <w:rPr>
          <w:rFonts w:ascii="Times New Roman" w:hAnsi="Times New Roman"/>
          <w:b/>
          <w:lang w:val="ru-RU"/>
        </w:rPr>
        <w:t>З А К Љ У Ч А К</w:t>
      </w:r>
    </w:p>
    <w:p w:rsidR="00522E94" w:rsidRDefault="00522E94" w:rsidP="00522E9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22E94" w:rsidRPr="00522E94" w:rsidRDefault="00522E94" w:rsidP="001923B8">
      <w:pPr>
        <w:rPr>
          <w:rFonts w:ascii="Times New Roman" w:hAnsi="Times New Roman"/>
          <w:b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1. УСВАЈА СЕ</w:t>
      </w:r>
      <w:r>
        <w:rPr>
          <w:rFonts w:ascii="Times New Roman" w:hAnsi="Times New Roman"/>
          <w:lang w:val="ru-RU"/>
        </w:rPr>
        <w:t xml:space="preserve"> План развоја Општине Владичин Хан 2019-2026 године.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Текст Плана развоја Општине Владичин Хан 2019-2026 је саставни део овог закључка.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  <w:r w:rsidRPr="00522E94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Закључак објавити у «Службеном гласнику Града Врања».</w:t>
      </w: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522E94" w:rsidRDefault="00522E94" w:rsidP="0097590B">
      <w:pPr>
        <w:ind w:firstLine="720"/>
        <w:jc w:val="both"/>
        <w:rPr>
          <w:rFonts w:ascii="Times New Roman" w:hAnsi="Times New Roman"/>
          <w:lang w:val="ru-RU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2617C" w:rsidRDefault="0092617C" w:rsidP="009261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06-175/2/19-I</w:t>
      </w: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</w:p>
    <w:p w:rsidR="0092617C" w:rsidRDefault="0092617C" w:rsidP="0092617C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92617C" w:rsidRDefault="0092617C" w:rsidP="0092617C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522E94" w:rsidRPr="00656CBE" w:rsidRDefault="00522E94" w:rsidP="00522E94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22E94" w:rsidRDefault="00522E94" w:rsidP="00522E94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22E94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7590B"/>
    <w:rsid w:val="001923B8"/>
    <w:rsid w:val="00483965"/>
    <w:rsid w:val="004C3740"/>
    <w:rsid w:val="00522E94"/>
    <w:rsid w:val="006033E0"/>
    <w:rsid w:val="00843A19"/>
    <w:rsid w:val="008669FB"/>
    <w:rsid w:val="009041B8"/>
    <w:rsid w:val="0092617C"/>
    <w:rsid w:val="0097590B"/>
    <w:rsid w:val="00D4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2019-12-23T09:33:00Z</dcterms:created>
  <dcterms:modified xsi:type="dcterms:W3CDTF">2019-12-23T11:34:00Z</dcterms:modified>
</cp:coreProperties>
</file>